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взрывозащиты ТР ТС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