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моющие средства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