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качества на метизы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