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ХАССП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системы менеджмента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 и сведения о видах деятельности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Численность персонала и структура компании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Перечень площадок, на которые распространяется система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Действующая документация системы менеджмента (если есть)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