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шумоизоляции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