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Лицензия на фармацевтическую деятельность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Лицензия или разрешение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Учредительные документы организации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Документы на помещение и оборудование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Сведения о квалификации сотрудников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Подтверждение уплаты госпошлины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Заявление по установленной форме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